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27031d4d4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MELHUS REGNSKAPSLAG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MELHUS REGNSKAPSLAG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d26bf20ffda44f8"/>
      <w:footerReference xmlns:r="http://schemas.openxmlformats.org/officeDocument/2006/relationships" w:type="default" r:id="Rb1a5cfa6fe8b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6bf20ffda44f8" /><Relationship Type="http://schemas.openxmlformats.org/officeDocument/2006/relationships/footer" Target="/word/footer1.xml" Id="Rb1a5cfa6fe8b431a" /></Relationships>
</file>