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ac2689eb4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BAKKAN REGNSKAP AS, org.nr 986 493 298,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b747e9036cb34a85"/>
      <w:footerReference xmlns:r="http://schemas.openxmlformats.org/officeDocument/2006/relationships" w:type="default" r:id="Rc88ea26a30e2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7e9036cb34a85" /><Relationship Type="http://schemas.openxmlformats.org/officeDocument/2006/relationships/footer" Target="/word/footer1.xml" Id="Rc88ea26a30e24f1e" /></Relationships>
</file>