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5c9a3472b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SVERRE KLEMETSDAL AS, org.nr 986 464 360,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5e8648d0b14b40a0"/>
      <w:footerReference xmlns:r="http://schemas.openxmlformats.org/officeDocument/2006/relationships" w:type="default" r:id="R7dd4e2c86dc8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648d0b14b40a0" /><Relationship Type="http://schemas.openxmlformats.org/officeDocument/2006/relationships/footer" Target="/word/footer1.xml" Id="R7dd4e2c86dc8493e" /></Relationships>
</file>