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116c04cd5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JÆRØK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c8e2521bf3ce4eb4"/>
      <w:footerReference xmlns:r="http://schemas.openxmlformats.org/officeDocument/2006/relationships" w:type="default" r:id="Ra666ee9e48bd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2521bf3ce4eb4" /><Relationship Type="http://schemas.openxmlformats.org/officeDocument/2006/relationships/footer" Target="/word/footer1.xml" Id="Ra666ee9e48bd4ede" /></Relationships>
</file>