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d778f69b9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ARBEIDERBEVEGELSENS PRESSEFORBUND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ARBEIDERBEVEGELSENS PRESSEFORBUND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850bd9b07e44d0"/>
      <w:footerReference xmlns:r="http://schemas.openxmlformats.org/officeDocument/2006/relationships" w:type="default" r:id="R92e7336941c9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50bd9b07e44d0" /><Relationship Type="http://schemas.openxmlformats.org/officeDocument/2006/relationships/footer" Target="/word/footer1.xml" Id="R92e7336941c94199" /></Relationships>
</file>