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4b3d4f495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2e227c11747e5"/>
      <w:footerReference xmlns:r="http://schemas.openxmlformats.org/officeDocument/2006/relationships" w:type="default" r:id="R36298b6c84f7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2e227c11747e5" /><Relationship Type="http://schemas.openxmlformats.org/officeDocument/2006/relationships/footer" Target="/word/footer1.xml" Id="R36298b6c84f74b1c" /></Relationships>
</file>