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737573e8f143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MUSHOM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MUSHOM INVEST AS</w:t>
      </w:r>
    </w:p>
    <w:sectPr>
      <w:headerReference xmlns:r="http://schemas.openxmlformats.org/officeDocument/2006/relationships" w:type="default" r:id="Rea3d1a1144564f7c"/>
      <w:footerReference xmlns:r="http://schemas.openxmlformats.org/officeDocument/2006/relationships" w:type="default" r:id="R9795b779035f4d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3d1a1144564f7c" /><Relationship Type="http://schemas.openxmlformats.org/officeDocument/2006/relationships/footer" Target="/word/footer1.xml" Id="R9795b779035f4d84" /></Relationships>
</file>