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842d8594249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51aeec14a59499e"/>
      <w:footerReference xmlns:r="http://schemas.openxmlformats.org/officeDocument/2006/relationships" w:type="default" r:id="Rea6c2f12b106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aeec14a59499e" /><Relationship Type="http://schemas.openxmlformats.org/officeDocument/2006/relationships/footer" Target="/word/footer1.xml" Id="Rea6c2f12b1064da6" /></Relationships>
</file>