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7cb961dd4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KONGLE ELVE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KONGLE ELVE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782572afc41f1"/>
      <w:footerReference xmlns:r="http://schemas.openxmlformats.org/officeDocument/2006/relationships" w:type="default" r:id="R3d969040113e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KONGLE ELVE AS   ·   Org.nr 985 868 654   ·   c/o Øie Nilsen,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KONGLE ELVE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782572afc41f1" /><Relationship Type="http://schemas.openxmlformats.org/officeDocument/2006/relationships/footer" Target="/word/footer1.xml" Id="R3d969040113e41ed" /></Relationships>
</file>