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26637b934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0bfd9ba8544ba"/>
      <w:footerReference xmlns:r="http://schemas.openxmlformats.org/officeDocument/2006/relationships" w:type="default" r:id="R74d73ced297f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0bfd9ba8544ba" /><Relationship Type="http://schemas.openxmlformats.org/officeDocument/2006/relationships/footer" Target="/word/footer1.xml" Id="R74d73ced297f4ef4" /></Relationships>
</file>