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e210cef4d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STRAWBERRY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HOLDING AS</w:t>
      </w:r>
    </w:p>
    <w:sectPr>
      <w:headerReference xmlns:r="http://schemas.openxmlformats.org/officeDocument/2006/relationships" w:type="default" r:id="R8a93272c53434a1a"/>
      <w:footerReference xmlns:r="http://schemas.openxmlformats.org/officeDocument/2006/relationships" w:type="default" r:id="R3b49523152da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HOLDING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3272c53434a1a" /><Relationship Type="http://schemas.openxmlformats.org/officeDocument/2006/relationships/footer" Target="/word/footer1.xml" Id="R3b49523152da4df7" /></Relationships>
</file>