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792fcced04f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ÅRDAL RØR &amp; SANITÆR AS, org.nr 985 299 838,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a23bef07317841b9"/>
      <w:footerReference xmlns:r="http://schemas.openxmlformats.org/officeDocument/2006/relationships" w:type="default" r:id="R34e74a2a2cbb43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3bef07317841b9" /><Relationship Type="http://schemas.openxmlformats.org/officeDocument/2006/relationships/footer" Target="/word/footer1.xml" Id="R34e74a2a2cbb4391" /></Relationships>
</file>