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5091ee6fb746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NAMDAL REGNSKAP AS, org.nr 984 997 965,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NAMDAL REGNSKAP AS</w:t>
      </w:r>
    </w:p>
    <w:sectPr>
      <w:headerReference xmlns:r="http://schemas.openxmlformats.org/officeDocument/2006/relationships" w:type="default" r:id="R63c8de65593e4b3d"/>
      <w:footerReference xmlns:r="http://schemas.openxmlformats.org/officeDocument/2006/relationships" w:type="default" r:id="Ra285841f62fe47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NAMDAL REGNSKAP AS   ·   Org.nr 984 997 965   ·   Strandgata 3C   ·   7900 RØRVIK   ·   Tlf. 74 39 57 95   ·   helgenha@online.no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NAMDAL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c8de65593e4b3d" /><Relationship Type="http://schemas.openxmlformats.org/officeDocument/2006/relationships/footer" Target="/word/footer1.xml" Id="Ra285841f62fe4757" /></Relationships>
</file>