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eaf0b7a5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DNB, org.nr 984 853 971,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d9ad1908045b4776"/>
      <w:footerReference xmlns:r="http://schemas.openxmlformats.org/officeDocument/2006/relationships" w:type="default" r:id="R9ab72310aa6f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d1908045b4776" /><Relationship Type="http://schemas.openxmlformats.org/officeDocument/2006/relationships/footer" Target="/word/footer1.xml" Id="R9ab72310aa6f4a30" /></Relationships>
</file>