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7be0202a94e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Kvam,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RUDLAND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RUDLAND EIENDOM AS</w:t>
      </w:r>
    </w:p>
    <w:sectPr>
      <w:headerReference xmlns:r="http://schemas.openxmlformats.org/officeDocument/2006/relationships" w:type="default" r:id="Rcdfcd3083ffd4c87"/>
      <w:footerReference xmlns:r="http://schemas.openxmlformats.org/officeDocument/2006/relationships" w:type="default" r:id="R89294914a2db41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RUDLAND EIENDOM AS   ·   Org.nr 984 630 476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RUDLAND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fcd3083ffd4c87" /><Relationship Type="http://schemas.openxmlformats.org/officeDocument/2006/relationships/footer" Target="/word/footer1.xml" Id="R89294914a2db41ae" /></Relationships>
</file>