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dba87098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SIVA EIENDOM HOLDING AS, org.nr 984 413 807,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9b4d98ade231400c"/>
      <w:footerReference xmlns:r="http://schemas.openxmlformats.org/officeDocument/2006/relationships" w:type="default" r:id="R3f98808fd01d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d98ade231400c" /><Relationship Type="http://schemas.openxmlformats.org/officeDocument/2006/relationships/footer" Target="/word/footer1.xml" Id="R3f98808fd01d4ac3" /></Relationships>
</file>