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e73e1eeea246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PARAGON24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PARAGON24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83512e35fd4ab1"/>
      <w:footerReference xmlns:r="http://schemas.openxmlformats.org/officeDocument/2006/relationships" w:type="default" r:id="R135ad174a50c44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PARAGON24 AS   ·   Org.nr 984 079 451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PARAGON24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83512e35fd4ab1" /><Relationship Type="http://schemas.openxmlformats.org/officeDocument/2006/relationships/footer" Target="/word/footer1.xml" Id="R135ad174a50c4488" /></Relationships>
</file>