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33b25e65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96051db17dd142a4"/>
      <w:footerReference xmlns:r="http://schemas.openxmlformats.org/officeDocument/2006/relationships" w:type="default" r:id="Ra37a5c83a6ad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51db17dd142a4" /><Relationship Type="http://schemas.openxmlformats.org/officeDocument/2006/relationships/footer" Target="/word/footer1.xml" Id="Ra37a5c83a6ad43de" /></Relationships>
</file>