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cc6e63ebd4c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VESTMAR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 REGNSKAP AS</w:t>
      </w:r>
    </w:p>
    <w:sectPr>
      <w:headerReference xmlns:r="http://schemas.openxmlformats.org/officeDocument/2006/relationships" w:type="default" r:id="Rb85ed2f99cc74039"/>
      <w:footerReference xmlns:r="http://schemas.openxmlformats.org/officeDocument/2006/relationships" w:type="default" r:id="R943d8e5d9ab1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ed2f99cc74039" /><Relationship Type="http://schemas.openxmlformats.org/officeDocument/2006/relationships/footer" Target="/word/footer1.xml" Id="R943d8e5d9ab1418f" /></Relationships>
</file>