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2a69d8b95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VEGA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REGNSKAP AS</w:t>
      </w:r>
    </w:p>
    <w:sectPr>
      <w:headerReference xmlns:r="http://schemas.openxmlformats.org/officeDocument/2006/relationships" w:type="default" r:id="Rbc2e63e6a83344ae"/>
      <w:footerReference xmlns:r="http://schemas.openxmlformats.org/officeDocument/2006/relationships" w:type="default" r:id="R830859943e77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REGNSKAP AS   ·   Org.nr 982 774 055   ·   c/o Erling Dieset, Fasansvingen 17   ·   1348 RYKKINN   ·   kontakt@vegaregnskap.no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e63e6a83344ae" /><Relationship Type="http://schemas.openxmlformats.org/officeDocument/2006/relationships/footer" Target="/word/footer1.xml" Id="R830859943e774eae" /></Relationships>
</file>