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a1628c45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5db51bc47858475e"/>
      <w:footerReference xmlns:r="http://schemas.openxmlformats.org/officeDocument/2006/relationships" w:type="default" r:id="R76aa5b6fb3a9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51bc47858475e" /><Relationship Type="http://schemas.openxmlformats.org/officeDocument/2006/relationships/footer" Target="/word/footer1.xml" Id="R76aa5b6fb3a945cb" /></Relationships>
</file>