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de3dd9394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STRAWBERRY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GROUP AS</w:t>
      </w:r>
    </w:p>
    <w:sectPr>
      <w:headerReference xmlns:r="http://schemas.openxmlformats.org/officeDocument/2006/relationships" w:type="default" r:id="Rea8b2b806c9e404a"/>
      <w:footerReference xmlns:r="http://schemas.openxmlformats.org/officeDocument/2006/relationships" w:type="default" r:id="R7ef28b3f7f45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b2b806c9e404a" /><Relationship Type="http://schemas.openxmlformats.org/officeDocument/2006/relationships/footer" Target="/word/footer1.xml" Id="R7ef28b3f7f45465c" /></Relationships>
</file>