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95e251d21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cd8a31fdc416c"/>
      <w:footerReference xmlns:r="http://schemas.openxmlformats.org/officeDocument/2006/relationships" w:type="default" r:id="Rde2bef725f98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cd8a31fdc416c" /><Relationship Type="http://schemas.openxmlformats.org/officeDocument/2006/relationships/footer" Target="/word/footer1.xml" Id="Rde2bef725f984163" /></Relationships>
</file>