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5c8243ad4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6cc8ca9ce472b"/>
      <w:footerReference xmlns:r="http://schemas.openxmlformats.org/officeDocument/2006/relationships" w:type="default" r:id="R8dc0374e69c8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6cc8ca9ce472b" /><Relationship Type="http://schemas.openxmlformats.org/officeDocument/2006/relationships/footer" Target="/word/footer1.xml" Id="R8dc0374e69c8496f" /></Relationships>
</file>