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e6202be34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34b076b5941c8"/>
      <w:footerReference xmlns:r="http://schemas.openxmlformats.org/officeDocument/2006/relationships" w:type="default" r:id="Rc47f8864cac6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4b076b5941c8" /><Relationship Type="http://schemas.openxmlformats.org/officeDocument/2006/relationships/footer" Target="/word/footer1.xml" Id="Rc47f8864cac64f06" /></Relationships>
</file>