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add51a85e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944ba093369048fc"/>
      <w:footerReference xmlns:r="http://schemas.openxmlformats.org/officeDocument/2006/relationships" w:type="default" r:id="R3d469912911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ba093369048fc" /><Relationship Type="http://schemas.openxmlformats.org/officeDocument/2006/relationships/footer" Target="/word/footer1.xml" Id="R3d469912911740d4" /></Relationships>
</file>