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5c1a10dcb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TIUR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TIUR HOLDING AS</w:t>
      </w:r>
    </w:p>
    <w:sectPr>
      <w:headerReference xmlns:r="http://schemas.openxmlformats.org/officeDocument/2006/relationships" w:type="default" r:id="R8580041a49354d42"/>
      <w:footerReference xmlns:r="http://schemas.openxmlformats.org/officeDocument/2006/relationships" w:type="default" r:id="Rac9044dd1ca8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TIUR HOLDING AS   ·   Org.nr 981 404 505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0041a49354d42" /><Relationship Type="http://schemas.openxmlformats.org/officeDocument/2006/relationships/footer" Target="/word/footer1.xml" Id="Rac9044dd1ca84955" /></Relationships>
</file>