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45cf930c0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AAKVIK HOLDING AS, org.nr 981 345 754,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5e26e5cf5dbc49f1"/>
      <w:footerReference xmlns:r="http://schemas.openxmlformats.org/officeDocument/2006/relationships" w:type="default" r:id="R508b2be735d1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6e5cf5dbc49f1" /><Relationship Type="http://schemas.openxmlformats.org/officeDocument/2006/relationships/footer" Target="/word/footer1.xml" Id="R508b2be735d14293" /></Relationships>
</file>