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3c3d8fa28d4a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ODAL ØKONOMI AS</w:t>
      </w:r>
    </w:p>
    <w:sectPr>
      <w:headerReference xmlns:r="http://schemas.openxmlformats.org/officeDocument/2006/relationships" w:type="default" r:id="Rb0edc830ed114a0d"/>
      <w:footerReference xmlns:r="http://schemas.openxmlformats.org/officeDocument/2006/relationships" w:type="default" r:id="Rf662143d546942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ODAL ØKONOMI AS   ·   Org.nr 981 241 150   ·   Storgata 40   ·   2212 KONGSVINGER   ·   Tlf. 62 81 44 49   ·   post@odal-okonomi.no   ·   www.odal-okonomi.no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edc830ed114a0d" /><Relationship Type="http://schemas.openxmlformats.org/officeDocument/2006/relationships/footer" Target="/word/footer1.xml" Id="Rf662143d5469420d" /></Relationships>
</file>