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25232910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0cfaa4bdeee342e9"/>
      <w:footerReference xmlns:r="http://schemas.openxmlformats.org/officeDocument/2006/relationships" w:type="default" r:id="Rd6868be568bd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aa4bdeee342e9" /><Relationship Type="http://schemas.openxmlformats.org/officeDocument/2006/relationships/footer" Target="/word/footer1.xml" Id="Rd6868be568bd4cd2" /></Relationships>
</file>