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b3684a4e949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Langangen,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 LINK AS</w:t>
      </w:r>
    </w:p>
    <w:sectPr>
      <w:headerReference xmlns:r="http://schemas.openxmlformats.org/officeDocument/2006/relationships" w:type="default" r:id="Re1a7953b545242ff"/>
      <w:footerReference xmlns:r="http://schemas.openxmlformats.org/officeDocument/2006/relationships" w:type="default" r:id="Rfa0e1e5548c8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LINK AS   ·   Org.nr 980 712 869   ·   Markavegen 57   ·   3947 LANGANGEN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LINK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7953b545242ff" /><Relationship Type="http://schemas.openxmlformats.org/officeDocument/2006/relationships/footer" Target="/word/footer1.xml" Id="Rfa0e1e5548c845bf" /></Relationships>
</file>