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cb3b54812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SELBU ENERGIVERK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f66befa18c584762"/>
      <w:footerReference xmlns:r="http://schemas.openxmlformats.org/officeDocument/2006/relationships" w:type="default" r:id="Rae600a65f876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befa18c584762" /><Relationship Type="http://schemas.openxmlformats.org/officeDocument/2006/relationships/footer" Target="/word/footer1.xml" Id="Rae600a65f876476f" /></Relationships>
</file>