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ab9de80f5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bc71816b0138414e"/>
      <w:footerReference xmlns:r="http://schemas.openxmlformats.org/officeDocument/2006/relationships" w:type="default" r:id="Raf5f144e812f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1816b0138414e" /><Relationship Type="http://schemas.openxmlformats.org/officeDocument/2006/relationships/footer" Target="/word/footer1.xml" Id="Raf5f144e812f4e52" /></Relationships>
</file>