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a17b1638ce48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FJELDVANG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FJELDVANG AS</w:t>
      </w:r>
    </w:p>
    <w:sectPr>
      <w:headerReference xmlns:r="http://schemas.openxmlformats.org/officeDocument/2006/relationships" w:type="default" r:id="R1e6890b8484042e2"/>
      <w:footerReference xmlns:r="http://schemas.openxmlformats.org/officeDocument/2006/relationships" w:type="default" r:id="Ra0c512ce99e044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FJELDVANG AS   ·   Org.nr 980 420 906   ·   c/o Ingrid Stange, Olav Selvaags plass 4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6890b8484042e2" /><Relationship Type="http://schemas.openxmlformats.org/officeDocument/2006/relationships/footer" Target="/word/footer1.xml" Id="Ra0c512ce99e04444" /></Relationships>
</file>