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d7264a478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01bec2b184e25"/>
      <w:footerReference xmlns:r="http://schemas.openxmlformats.org/officeDocument/2006/relationships" w:type="default" r:id="R65b9dbd6f3bc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01bec2b184e25" /><Relationship Type="http://schemas.openxmlformats.org/officeDocument/2006/relationships/footer" Target="/word/footer1.xml" Id="R65b9dbd6f3bc40c1" /></Relationships>
</file>