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5d15b0a3e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PETIMA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2835e0f9c61242e2"/>
      <w:footerReference xmlns:r="http://schemas.openxmlformats.org/officeDocument/2006/relationships" w:type="default" r:id="Rda907aa95c63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5e0f9c61242e2" /><Relationship Type="http://schemas.openxmlformats.org/officeDocument/2006/relationships/footer" Target="/word/footer1.xml" Id="Rda907aa95c634b3f" /></Relationships>
</file>