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2e6443427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NETROM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8f36089c6cb94cea"/>
      <w:footerReference xmlns:r="http://schemas.openxmlformats.org/officeDocument/2006/relationships" w:type="default" r:id="R1fd6ef6475c3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6089c6cb94cea" /><Relationship Type="http://schemas.openxmlformats.org/officeDocument/2006/relationships/footer" Target="/word/footer1.xml" Id="R1fd6ef6475c34e05" /></Relationships>
</file>