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2bc0999a8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0bfc23558904a4b"/>
      <w:footerReference xmlns:r="http://schemas.openxmlformats.org/officeDocument/2006/relationships" w:type="default" r:id="R866ac6a2e18b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fc23558904a4b" /><Relationship Type="http://schemas.openxmlformats.org/officeDocument/2006/relationships/footer" Target="/word/footer1.xml" Id="R866ac6a2e18b427b" /></Relationships>
</file>