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15c7b2e2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MUKAYA AS, org.nr 979 718 802,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6cacc1a6c85f4bb8"/>
      <w:footerReference xmlns:r="http://schemas.openxmlformats.org/officeDocument/2006/relationships" w:type="default" r:id="R648a95d4b487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cc1a6c85f4bb8" /><Relationship Type="http://schemas.openxmlformats.org/officeDocument/2006/relationships/footer" Target="/word/footer1.xml" Id="R648a95d4b487412e" /></Relationships>
</file>