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c34ef744d144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SOLSTA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SOLSTA INVEST AS</w:t>
      </w:r>
    </w:p>
    <w:sectPr>
      <w:headerReference xmlns:r="http://schemas.openxmlformats.org/officeDocument/2006/relationships" w:type="default" r:id="Rdc28375718ad4e05"/>
      <w:footerReference xmlns:r="http://schemas.openxmlformats.org/officeDocument/2006/relationships" w:type="default" r:id="Re7321c4caa5a43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SOLSTA INVEST AS   ·   Org.nr 979 679 815   ·   Hans Gudes vei 42   ·   4023 STAVANGER   ·   torill@solsta.no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28375718ad4e05" /><Relationship Type="http://schemas.openxmlformats.org/officeDocument/2006/relationships/footer" Target="/word/footer1.xml" Id="Re7321c4caa5a4332" /></Relationships>
</file>