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10354e9c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GJELSTEN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8a3d68b0d2354fe6"/>
      <w:footerReference xmlns:r="http://schemas.openxmlformats.org/officeDocument/2006/relationships" w:type="default" r:id="Rd1df83cf47fd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d68b0d2354fe6" /><Relationship Type="http://schemas.openxmlformats.org/officeDocument/2006/relationships/footer" Target="/word/footer1.xml" Id="Rd1df83cf47fd4331" /></Relationships>
</file>