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862f2fde3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a94e1f9564ae4cf8"/>
      <w:footerReference xmlns:r="http://schemas.openxmlformats.org/officeDocument/2006/relationships" w:type="default" r:id="Rd97b92d8405c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e1f9564ae4cf8" /><Relationship Type="http://schemas.openxmlformats.org/officeDocument/2006/relationships/footer" Target="/word/footer1.xml" Id="Rd97b92d8405c426c" /></Relationships>
</file>