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4feb3256b46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SABAR AS.</w:t>
      </w:r>
    </w:p>
    <w:sectPr>
      <w:headerReference xmlns:r="http://schemas.openxmlformats.org/officeDocument/2006/relationships" w:type="default" r:id="Rbbeeb05be5664364"/>
      <w:footerReference xmlns:r="http://schemas.openxmlformats.org/officeDocument/2006/relationships" w:type="default" r:id="R30d0513347584e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SABAR AS   ·   Org.nr 979 499 086   ·   Haakon VIIs gate 1   ·   0161 OSLO   ·   widar@salbuvik.no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eb05be5664364" /><Relationship Type="http://schemas.openxmlformats.org/officeDocument/2006/relationships/footer" Target="/word/footer1.xml" Id="R30d0513347584e82" /></Relationships>
</file>