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f0ade0afd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GUDBRANDSDAL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GUDBRANDSDAL REVISJON AS</w:t>
      </w:r>
    </w:p>
    <w:sectPr>
      <w:headerReference xmlns:r="http://schemas.openxmlformats.org/officeDocument/2006/relationships" w:type="default" r:id="R356a74933eb34893"/>
      <w:footerReference xmlns:r="http://schemas.openxmlformats.org/officeDocument/2006/relationships" w:type="default" r:id="R63cb4ca45c05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REVISJON AS   ·   Org.nr 979 122 616   ·   Nedregata 5A   ·   2640 VINSTRA   ·   Tlf. 61 29 25 80   ·   post@gr.no   ·   www.gr.no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a74933eb34893" /><Relationship Type="http://schemas.openxmlformats.org/officeDocument/2006/relationships/footer" Target="/word/footer1.xml" Id="R63cb4ca45c05454e" /></Relationships>
</file>