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aac1c8bd8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5084b91f9d324d7e"/>
      <w:footerReference xmlns:r="http://schemas.openxmlformats.org/officeDocument/2006/relationships" w:type="default" r:id="R024c24d8c215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4b91f9d324d7e" /><Relationship Type="http://schemas.openxmlformats.org/officeDocument/2006/relationships/footer" Target="/word/footer1.xml" Id="R024c24d8c21548c0" /></Relationships>
</file>