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966489be6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33e815a33902482c"/>
      <w:footerReference xmlns:r="http://schemas.openxmlformats.org/officeDocument/2006/relationships" w:type="default" r:id="R5165b500fbd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815a33902482c" /><Relationship Type="http://schemas.openxmlformats.org/officeDocument/2006/relationships/footer" Target="/word/footer1.xml" Id="R5165b500fbde49b5" /></Relationships>
</file>