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5a0e55c2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GANGE-ROLV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GANGE-ROLV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3bc830dec49f7"/>
      <w:footerReference xmlns:r="http://schemas.openxmlformats.org/officeDocument/2006/relationships" w:type="default" r:id="Rcd3fe6735169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3bc830dec49f7" /><Relationship Type="http://schemas.openxmlformats.org/officeDocument/2006/relationships/footer" Target="/word/footer1.xml" Id="Rcd3fe6735169453e" /></Relationships>
</file>