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fe261ccd3645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Vennesla,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LUNDEN REGNSKAP AS</w:t>
      </w:r>
    </w:p>
    <w:sectPr>
      <w:headerReference xmlns:r="http://schemas.openxmlformats.org/officeDocument/2006/relationships" w:type="default" r:id="Rf048640645cb40ae"/>
      <w:footerReference xmlns:r="http://schemas.openxmlformats.org/officeDocument/2006/relationships" w:type="default" r:id="Rb6be9469cc5f49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LUNDEN REGNSKAP AS   ·   Org.nr 978 616 070   ·   Hunsøya   ·   4700 VENNESLA   ·   Tlf. 38150040   ·   rolf@lundenregnskap.no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48640645cb40ae" /><Relationship Type="http://schemas.openxmlformats.org/officeDocument/2006/relationships/footer" Target="/word/footer1.xml" Id="Rb6be9469cc5f4917" /></Relationships>
</file>