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2751ae6a0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f7d9568b8f495d"/>
      <w:footerReference xmlns:r="http://schemas.openxmlformats.org/officeDocument/2006/relationships" w:type="default" r:id="R7e075483720c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7d9568b8f495d" /><Relationship Type="http://schemas.openxmlformats.org/officeDocument/2006/relationships/footer" Target="/word/footer1.xml" Id="R7e075483720c4959" /></Relationships>
</file>