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89acfef4a14d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HAGAFOSS MINIPRIS AS</w:t>
      </w:r>
    </w:p>
    <w:sectPr>
      <w:headerReference xmlns:r="http://schemas.openxmlformats.org/officeDocument/2006/relationships" w:type="default" r:id="Rd94855706de5484b"/>
      <w:footerReference xmlns:r="http://schemas.openxmlformats.org/officeDocument/2006/relationships" w:type="default" r:id="R058a8104c08342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HAGAFOSS MINIPRIS AS   ·   Org.nr 977 522 471   ·   Grønlivegen 10   ·   3576 HOL   ·   tov-loev@online.no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HAGAFOSS MINIPRIS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4855706de5484b" /><Relationship Type="http://schemas.openxmlformats.org/officeDocument/2006/relationships/footer" Target="/word/footer1.xml" Id="R058a8104c083424e" /></Relationships>
</file>